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6053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2769BA">
        <w:rPr>
          <w:rFonts w:ascii="IranNastaliq" w:hAnsi="IranNastaliq" w:cs="IranNastaliq" w:hint="cs"/>
          <w:rtl/>
          <w:lang w:bidi="fa-IR"/>
        </w:rPr>
        <w:t>زیست فناوری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7B174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D60532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B1741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7B1741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67310</wp:posOffset>
                      </wp:positionV>
                      <wp:extent cx="114300" cy="85725"/>
                      <wp:effectExtent l="0" t="0" r="19050" b="2857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857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ounded Rectangle 2" o:spid="_x0000_s1026" style="position:absolute;left:0;text-align:left;margin-left:40.7pt;margin-top:5.3pt;width:9pt;height: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" fillcolor="black [3200]" strokecolor="black [1600]" strokeweight="1pt">
                      <v:stroke joinstyle="miter"/>
                    </v:roundrect>
                  </w:pict>
                </mc:Fallback>
              </mc:AlternateConten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2769B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2769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D60532" w:rsidP="002769BA">
            <w:pPr>
              <w:tabs>
                <w:tab w:val="center" w:pos="1378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60532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ز</w:t>
            </w:r>
            <w:r w:rsidRPr="00D605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Pr="00D60532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ست</w:t>
            </w:r>
            <w:r w:rsidRPr="00D60532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فناور</w:t>
            </w:r>
            <w:r w:rsidRPr="00D605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Pr="00D60532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مح</w:t>
            </w:r>
            <w:r w:rsidRPr="00D605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Pr="00D60532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ط</w:t>
            </w:r>
            <w:r w:rsidRPr="00D60532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ز</w:t>
            </w:r>
            <w:r w:rsidRPr="00D605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Pr="00D60532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ست</w:t>
            </w:r>
            <w:r w:rsidR="007B174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7B1741" w:rsidP="007B1741">
            <w:pPr>
              <w:tabs>
                <w:tab w:val="left" w:pos="3630"/>
                <w:tab w:val="right" w:pos="6167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="00B97D71"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 w:rsid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D60532" w:rsidP="00D60532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60532">
              <w:rPr>
                <w:rFonts w:asciiTheme="majorBidi" w:hAnsiTheme="majorBidi" w:cstheme="majorBidi"/>
                <w:lang w:bidi="fa-IR"/>
              </w:rPr>
              <w:t>Environmental Biotechnology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7B1741" w:rsidP="007B1741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احمدفرهاد طالبی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7B1741" w:rsidP="007B1741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7B1741">
              <w:rPr>
                <w:rFonts w:asciiTheme="majorBidi" w:hAnsiTheme="majorBidi" w:cstheme="majorBidi"/>
                <w:lang w:bidi="fa-IR"/>
              </w:rPr>
              <w:t>aftalebi@semnan.ac.ir</w:t>
            </w:r>
            <w:r w:rsidRPr="007B1741">
              <w:rPr>
                <w:rFonts w:asciiTheme="majorBidi" w:hAnsiTheme="majorBidi" w:cstheme="majorBidi"/>
                <w:rtl/>
                <w:lang w:bidi="fa-IR"/>
              </w:rPr>
              <w:tab/>
            </w:r>
            <w:r w:rsidR="00E31D17"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12557" w:rsidP="00D60532">
            <w:pPr>
              <w:tabs>
                <w:tab w:val="left" w:pos="8625"/>
                <w:tab w:val="right" w:pos="10114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D6053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آشنایی دانشجویان با مهمترین ابزار زیستی سیانت از منابع طبیعی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12557" w:rsidP="00812557">
            <w:pPr>
              <w:tabs>
                <w:tab w:val="left" w:pos="4140"/>
                <w:tab w:val="left" w:pos="7380"/>
                <w:tab w:val="right" w:pos="10114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52C9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%60</w:t>
            </w:r>
          </w:p>
        </w:tc>
        <w:tc>
          <w:tcPr>
            <w:tcW w:w="1530" w:type="dxa"/>
          </w:tcPr>
          <w:p w:rsidR="007A6B1B" w:rsidRPr="00FE7024" w:rsidRDefault="00752C9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%30</w:t>
            </w:r>
          </w:p>
        </w:tc>
        <w:tc>
          <w:tcPr>
            <w:tcW w:w="2070" w:type="dxa"/>
            <w:gridSpan w:val="2"/>
          </w:tcPr>
          <w:p w:rsidR="007A6B1B" w:rsidRPr="00FE7024" w:rsidRDefault="00752C9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FE7024" w:rsidRDefault="0081255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8809B7" w:rsidRDefault="008809B7" w:rsidP="008809B7">
            <w:pPr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="002769BA">
              <w:rPr>
                <w:rFonts w:ascii="Times New Roman" w:hAnsi="Times New Roman" w:cs="B Nazanin"/>
                <w:sz w:val="24"/>
                <w:szCs w:val="24"/>
                <w:lang w:bidi="fa-IR"/>
              </w:rPr>
              <w:t>[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1</w:t>
            </w:r>
            <w:r w:rsidR="002769BA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] </w:t>
            </w:r>
            <w:r w:rsidR="00C62812" w:rsidRPr="00D60532">
              <w:rPr>
                <w:rFonts w:asciiTheme="majorBidi" w:hAnsiTheme="majorBidi" w:cstheme="majorBidi"/>
                <w:lang w:bidi="fa-IR"/>
              </w:rPr>
              <w:t>Environmental Biotechnology</w:t>
            </w:r>
            <w:r w:rsidR="00C62812">
              <w:rPr>
                <w:rFonts w:asciiTheme="majorBidi" w:hAnsiTheme="majorBidi" w:cstheme="majorBidi"/>
                <w:lang w:bidi="fa-IR"/>
              </w:rPr>
              <w:t>, Evans, 2010</w:t>
            </w:r>
          </w:p>
          <w:p w:rsidR="00C1549F" w:rsidRPr="00752C9A" w:rsidRDefault="008809B7" w:rsidP="00C62812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[2] </w:t>
            </w:r>
            <w:r w:rsidR="00C62812" w:rsidRPr="00D60532">
              <w:rPr>
                <w:rFonts w:asciiTheme="majorBidi" w:hAnsiTheme="majorBidi" w:cstheme="majorBidi"/>
                <w:lang w:bidi="fa-IR"/>
              </w:rPr>
              <w:t>Environmental Biotechnology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="00C62812">
              <w:rPr>
                <w:rFonts w:ascii="Times New Roman" w:hAnsi="Times New Roman" w:cs="B Nazanin"/>
                <w:sz w:val="24"/>
                <w:szCs w:val="24"/>
                <w:lang w:bidi="fa-IR"/>
              </w:rPr>
              <w:t>Fulekar</w:t>
            </w:r>
            <w:proofErr w:type="spellEnd"/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, 2014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2769BA" w:rsidTr="000234C9">
        <w:trPr>
          <w:trHeight w:val="152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F477E2" w:rsidP="00F477E2">
            <w:pPr>
              <w:bidi/>
              <w:jc w:val="center"/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مقدمه</w:t>
            </w:r>
            <w:r w:rsidR="006C5492"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 و اهمیت زیست فناوری در محیط زیست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769BA" w:rsidTr="000234C9">
        <w:trPr>
          <w:trHeight w:val="89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6C5492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محاسبات چرخه حیات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769BA" w:rsidTr="000234C9">
        <w:trPr>
          <w:trHeight w:val="197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6C5492" w:rsidP="0076588F">
            <w:pPr>
              <w:bidi/>
              <w:jc w:val="center"/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شاخص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های زیستی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769BA" w:rsidTr="000234C9">
        <w:trPr>
          <w:trHeight w:val="206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6C5492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سنسورهای زیستی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769BA" w:rsidTr="000234C9">
        <w:trPr>
          <w:trHeight w:val="215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6C5492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نشانگرهای زیستی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769BA" w:rsidTr="000234C9">
        <w:trPr>
          <w:trHeight w:val="242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6C5492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پاکسازی زیستی آلاینده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های زیستی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769BA" w:rsidTr="000234C9">
        <w:trPr>
          <w:trHeight w:val="251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6C5492" w:rsidP="0076588F">
            <w:pPr>
              <w:bidi/>
              <w:jc w:val="center"/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حذف زیستی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769BA" w:rsidTr="000234C9">
        <w:trPr>
          <w:trHeight w:val="197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6C5492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تجزیه و هضم زیستی آلاینده ها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769BA" w:rsidTr="000234C9">
        <w:trPr>
          <w:trHeight w:val="188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6C5492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هضم بیهوازی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769BA" w:rsidTr="000234C9">
        <w:trPr>
          <w:trHeight w:val="206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6C5492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تصفیه پساب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769BA" w:rsidTr="000234C9">
        <w:trPr>
          <w:trHeight w:val="224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6C5492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تصف</w:t>
            </w:r>
            <w:r w:rsidRPr="006C5492">
              <w:rPr>
                <w:rFonts w:cs="B Nazanin" w:hint="cs"/>
                <w:sz w:val="28"/>
                <w:szCs w:val="28"/>
                <w:rtl/>
              </w:rPr>
              <w:t>یه خانه</w:t>
            </w:r>
            <w:r w:rsidRPr="006C5492">
              <w:rPr>
                <w:rFonts w:cs="B Nazanin" w:hint="cs"/>
                <w:sz w:val="28"/>
                <w:szCs w:val="28"/>
                <w:rtl/>
              </w:rPr>
              <w:softHyphen/>
              <w:t>های زیستی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769BA" w:rsidTr="000234C9">
        <w:trPr>
          <w:trHeight w:val="233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6C5492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6C5492">
              <w:rPr>
                <w:rFonts w:cs="B Nazanin" w:hint="cs"/>
                <w:sz w:val="28"/>
                <w:szCs w:val="28"/>
                <w:rtl/>
              </w:rPr>
              <w:t>جذب و بی خطر کردن آلاینده</w:t>
            </w:r>
            <w:r w:rsidRPr="006C5492">
              <w:rPr>
                <w:rFonts w:cs="B Nazanin" w:hint="cs"/>
                <w:sz w:val="28"/>
                <w:szCs w:val="28"/>
                <w:rtl/>
              </w:rPr>
              <w:softHyphen/>
              <w:t>ها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769BA" w:rsidTr="000234C9">
        <w:trPr>
          <w:trHeight w:val="71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6C5492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6C5492">
              <w:rPr>
                <w:rFonts w:cs="B Nazanin" w:hint="cs"/>
                <w:sz w:val="28"/>
                <w:szCs w:val="28"/>
                <w:rtl/>
              </w:rPr>
              <w:t>جذب و بی خطر کردن آلاینده</w:t>
            </w:r>
            <w:r w:rsidRPr="006C5492">
              <w:rPr>
                <w:rFonts w:cs="B Nazanin" w:hint="cs"/>
                <w:sz w:val="28"/>
                <w:szCs w:val="28"/>
                <w:rtl/>
              </w:rPr>
              <w:softHyphen/>
              <w:t>ها</w:t>
            </w:r>
            <w:bookmarkStart w:id="0" w:name="_GoBack"/>
            <w:bookmarkEnd w:id="0"/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769BA" w:rsidTr="000234C9">
        <w:trPr>
          <w:trHeight w:val="269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A6171C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A6171C">
              <w:rPr>
                <w:rFonts w:cs="B Nazanin" w:hint="cs"/>
                <w:sz w:val="28"/>
                <w:szCs w:val="28"/>
                <w:rtl/>
              </w:rPr>
              <w:t>گزارشات علمی دانشجویان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769BA" w:rsidTr="000234C9">
        <w:trPr>
          <w:trHeight w:val="197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A6171C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A6171C">
              <w:rPr>
                <w:rFonts w:cs="B Nazanin" w:hint="cs"/>
                <w:sz w:val="28"/>
                <w:szCs w:val="28"/>
                <w:rtl/>
              </w:rPr>
              <w:t>گزارشات علمی دانشجویان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769BA" w:rsidTr="000234C9">
        <w:trPr>
          <w:trHeight w:val="206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A6171C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جمع بندی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540" w:rsidRDefault="001B7540" w:rsidP="0007479E">
      <w:pPr>
        <w:spacing w:after="0" w:line="240" w:lineRule="auto"/>
      </w:pPr>
      <w:r>
        <w:separator/>
      </w:r>
    </w:p>
  </w:endnote>
  <w:endnote w:type="continuationSeparator" w:id="0">
    <w:p w:rsidR="001B7540" w:rsidRDefault="001B754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540" w:rsidRDefault="001B7540" w:rsidP="0007479E">
      <w:pPr>
        <w:spacing w:after="0" w:line="240" w:lineRule="auto"/>
      </w:pPr>
      <w:r>
        <w:separator/>
      </w:r>
    </w:p>
  </w:footnote>
  <w:footnote w:type="continuationSeparator" w:id="0">
    <w:p w:rsidR="001B7540" w:rsidRDefault="001B754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A24D7"/>
    <w:rsid w:val="001B7540"/>
    <w:rsid w:val="0023366D"/>
    <w:rsid w:val="002769BA"/>
    <w:rsid w:val="00321206"/>
    <w:rsid w:val="003A07E0"/>
    <w:rsid w:val="003D23C3"/>
    <w:rsid w:val="004B094A"/>
    <w:rsid w:val="004C0E17"/>
    <w:rsid w:val="005908E6"/>
    <w:rsid w:val="005B71F9"/>
    <w:rsid w:val="006261B7"/>
    <w:rsid w:val="006B0268"/>
    <w:rsid w:val="006B3CAE"/>
    <w:rsid w:val="006C5492"/>
    <w:rsid w:val="007367C0"/>
    <w:rsid w:val="00743C43"/>
    <w:rsid w:val="00752C9A"/>
    <w:rsid w:val="007A6B1B"/>
    <w:rsid w:val="007B1741"/>
    <w:rsid w:val="00812557"/>
    <w:rsid w:val="008809B7"/>
    <w:rsid w:val="00891C14"/>
    <w:rsid w:val="008D2DEA"/>
    <w:rsid w:val="00A27AC0"/>
    <w:rsid w:val="00A6171C"/>
    <w:rsid w:val="00B97D71"/>
    <w:rsid w:val="00BE73D7"/>
    <w:rsid w:val="00C1549F"/>
    <w:rsid w:val="00C62812"/>
    <w:rsid w:val="00C84F12"/>
    <w:rsid w:val="00D60532"/>
    <w:rsid w:val="00DB1B35"/>
    <w:rsid w:val="00E00030"/>
    <w:rsid w:val="00E13C35"/>
    <w:rsid w:val="00E31D17"/>
    <w:rsid w:val="00E32E53"/>
    <w:rsid w:val="00F477E2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pcsemnanuni</cp:lastModifiedBy>
  <cp:revision>7</cp:revision>
  <cp:lastPrinted>2018-12-27T12:18:00Z</cp:lastPrinted>
  <dcterms:created xsi:type="dcterms:W3CDTF">2019-02-18T08:45:00Z</dcterms:created>
  <dcterms:modified xsi:type="dcterms:W3CDTF">2019-02-18T19:19:00Z</dcterms:modified>
</cp:coreProperties>
</file>